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D66894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D6689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D6689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D6689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D6689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6689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D6689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D6689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6689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D66894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66894">
        <w:rPr>
          <w:rFonts w:ascii="Times New Roman" w:eastAsia="Times New Roman" w:hAnsi="Times New Roman" w:cs="Times New Roman"/>
          <w:b/>
          <w:sz w:val="24"/>
        </w:rPr>
        <w:t>в</w:t>
      </w:r>
      <w:r w:rsidRPr="00D6689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D37A91" w:rsidRPr="00D66894">
        <w:rPr>
          <w:rFonts w:ascii="Times New Roman" w:eastAsia="Times New Roman" w:hAnsi="Times New Roman" w:cs="Times New Roman"/>
          <w:b/>
          <w:sz w:val="24"/>
        </w:rPr>
        <w:t>МБДОУ «Детский сад с.Тепляковка»</w:t>
      </w:r>
    </w:p>
    <w:p w:rsidR="00C66209" w:rsidRPr="00D66894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D66894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D66894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D37A91" w:rsidRPr="00D66894" w:rsidRDefault="00D37A91" w:rsidP="00D37A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894">
        <w:rPr>
          <w:rFonts w:ascii="Times New Roman" w:hAnsi="Times New Roman" w:cs="Times New Roman"/>
          <w:b/>
          <w:sz w:val="24"/>
          <w:szCs w:val="24"/>
        </w:rPr>
        <w:t>Юридический и фактический</w:t>
      </w:r>
      <w:r w:rsidRPr="00D66894">
        <w:rPr>
          <w:rFonts w:ascii="Times New Roman" w:hAnsi="Times New Roman" w:cs="Times New Roman"/>
          <w:sz w:val="24"/>
          <w:szCs w:val="24"/>
        </w:rPr>
        <w:t xml:space="preserve"> </w:t>
      </w:r>
      <w:r w:rsidRPr="00D66894">
        <w:rPr>
          <w:rFonts w:ascii="Times New Roman" w:hAnsi="Times New Roman" w:cs="Times New Roman"/>
          <w:b/>
          <w:sz w:val="24"/>
          <w:szCs w:val="24"/>
        </w:rPr>
        <w:t>адрес</w:t>
      </w:r>
      <w:r w:rsidRPr="00D66894">
        <w:rPr>
          <w:rFonts w:ascii="Times New Roman" w:hAnsi="Times New Roman" w:cs="Times New Roman"/>
          <w:sz w:val="24"/>
          <w:szCs w:val="24"/>
        </w:rPr>
        <w:t xml:space="preserve"> – 412609, Саратовская область, Базарно-Карабулакский район, с.Тепляковка, ул. Колхозная, д.21</w:t>
      </w:r>
    </w:p>
    <w:p w:rsidR="00D37A91" w:rsidRPr="00D66894" w:rsidRDefault="00D37A91" w:rsidP="00D37A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94">
        <w:rPr>
          <w:rFonts w:ascii="Times New Roman" w:hAnsi="Times New Roman" w:cs="Times New Roman"/>
          <w:b/>
          <w:sz w:val="24"/>
          <w:szCs w:val="24"/>
        </w:rPr>
        <w:t xml:space="preserve">Адреса осуществления образовательной деятельности: </w:t>
      </w:r>
    </w:p>
    <w:p w:rsidR="00D37A91" w:rsidRPr="00D37A91" w:rsidRDefault="00D37A91" w:rsidP="00D37A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894">
        <w:rPr>
          <w:rFonts w:ascii="Times New Roman" w:hAnsi="Times New Roman" w:cs="Times New Roman"/>
          <w:sz w:val="24"/>
          <w:szCs w:val="24"/>
        </w:rPr>
        <w:t>412609, Саратовская область, Базарно-Карабулакский район, с.Тепляковка, ул. Колхозная, д.2</w:t>
      </w:r>
      <w:r w:rsidRPr="00D37A91">
        <w:rPr>
          <w:rFonts w:ascii="Times New Roman" w:hAnsi="Times New Roman" w:cs="Times New Roman"/>
          <w:sz w:val="24"/>
          <w:szCs w:val="24"/>
        </w:rPr>
        <w:t>1</w:t>
      </w:r>
    </w:p>
    <w:p w:rsidR="00C66209" w:rsidRPr="00D37A91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D37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8845 91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7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A91" w:rsidRPr="00D37A91" w:rsidRDefault="00D37A91" w:rsidP="00D37A91">
      <w:pPr>
        <w:pStyle w:val="a5"/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</w:pPr>
      <w:proofErr w:type="gramStart"/>
      <w:r w:rsidRPr="00D37A91"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  <w:t>ds-teplyakovka-r64.gosweb.gosuslugi.ru</w:t>
      </w:r>
      <w:proofErr w:type="gramEnd"/>
    </w:p>
    <w:p w:rsidR="00D37A91" w:rsidRPr="00D37A91" w:rsidRDefault="00D37A91" w:rsidP="00D37A91">
      <w:pPr>
        <w:pStyle w:val="a5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hyperlink r:id="rId5" w:tgtFrame="_blank" w:history="1">
        <w:r w:rsidRPr="00D37A91">
          <w:rPr>
            <w:rStyle w:val="a4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  <w:lang w:val="en-US"/>
          </w:rPr>
          <w:t>http://ds-teplyakovka.3dn.ru</w:t>
        </w:r>
      </w:hyperlink>
      <w:r w:rsidRPr="00D37A91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</w:p>
    <w:p w:rsidR="00D37A91" w:rsidRPr="00D66894" w:rsidRDefault="00D37A91" w:rsidP="00D37A91">
      <w:pPr>
        <w:pStyle w:val="a5"/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</w:pPr>
      <w:r w:rsidRPr="00D66894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shilovale69@mail.ru</w:t>
      </w:r>
    </w:p>
    <w:p w:rsidR="00C66209" w:rsidRPr="00D37A91" w:rsidRDefault="00C66209" w:rsidP="00D37A91">
      <w:pPr>
        <w:pStyle w:val="a5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посещают </w:t>
      </w:r>
      <w:r w:rsidR="00D37A91" w:rsidRPr="00D37A91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Pr="00D37A91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воспитанников в возрасте от </w:t>
      </w:r>
      <w:r w:rsidR="00D37A91" w:rsidRPr="00D37A91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37A91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</w:t>
      </w:r>
      <w:r w:rsidR="00D37A91" w:rsidRPr="00D37A91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Детском саду сформирована 1 </w:t>
      </w:r>
      <w:r w:rsidRPr="00D37A91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 w:rsidR="00D37A91" w:rsidRPr="00D37A9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D37A9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</w:t>
      </w:r>
    </w:p>
    <w:p w:rsidR="00C66209" w:rsidRPr="00D37A91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668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D37A91"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году проводился анализ состава семей воспитанников.</w:t>
      </w:r>
    </w:p>
    <w:p w:rsidR="00C66209" w:rsidRPr="00D37A91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7A9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495"/>
        <w:gridCol w:w="3495"/>
        <w:gridCol w:w="3584"/>
      </w:tblGrid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D37A9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D37A9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D37A91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D37A91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D37A9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D37A91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4366"/>
        <w:gridCol w:w="1823"/>
        <w:gridCol w:w="4385"/>
      </w:tblGrid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D37A9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D37A9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D37A9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D37A9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D37A9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D37A91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A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D37A91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D37A91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первые</w:t>
      </w:r>
      <w:proofErr w:type="gramEnd"/>
      <w:r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месяцы после зачисления в детский </w:t>
      </w:r>
      <w:r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сад.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37A91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образования, разработанной в соответствии с ФГОС ДО на основе Инновационной программы дошкольного образования «От рождения до школы» под редакцией Н.Е. Вераксы, Т.С. Комаровой, М.А., Э.М. Дорофеевой 201</w:t>
      </w:r>
      <w:r w:rsidR="00D66894">
        <w:rPr>
          <w:rFonts w:ascii="Times New Roman" w:eastAsia="Times New Roman" w:hAnsi="Times New Roman" w:cs="Times New Roman"/>
          <w:sz w:val="24"/>
          <w:szCs w:val="24"/>
        </w:rPr>
        <w:t xml:space="preserve">9 г. – Издание пятое </w:t>
      </w:r>
      <w:proofErr w:type="gramStart"/>
      <w:r w:rsidR="00D6689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37A91">
        <w:rPr>
          <w:rFonts w:ascii="Times New Roman" w:eastAsia="Times New Roman" w:hAnsi="Times New Roman" w:cs="Times New Roman"/>
          <w:sz w:val="24"/>
          <w:szCs w:val="24"/>
        </w:rPr>
        <w:t>инновационное), испр. и доп. – М. МОЗАИКА – СИНТЕЗ, 2019, с. 336. и примерной общеобразовательной программы дошкольного образования « От рождения до школы» под редакцией Н.Е. Вераксы,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D37A91" w:rsidRPr="00D37A91" w:rsidRDefault="00D37A91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37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D37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D37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D37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D37A91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D37A9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7A91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D37A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D37A91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D37A91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D37A91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D37A91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- 7 лет</w:t>
            </w:r>
          </w:p>
        </w:tc>
      </w:tr>
      <w:tr w:rsidR="00C66209" w:rsidRPr="00D37A91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D37A91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209" w:rsidRPr="00D37A91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7A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</w:t>
            </w:r>
            <w:proofErr w:type="spellEnd"/>
            <w:proofErr w:type="gramEnd"/>
            <w:r w:rsidRPr="00D37A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66209" w:rsidRPr="00D37A91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C66209" w:rsidRPr="00D37A91" w:rsidTr="00413802">
        <w:trPr>
          <w:trHeight w:val="330"/>
        </w:trPr>
        <w:tc>
          <w:tcPr>
            <w:tcW w:w="5529" w:type="dxa"/>
          </w:tcPr>
          <w:p w:rsidR="00C66209" w:rsidRPr="00D37A91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Достаточная</w:t>
            </w:r>
            <w:r w:rsidR="00C66209"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66209" w:rsidRPr="00D37A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66209"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="00C66209"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66209"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66209" w:rsidRPr="00D37A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66209"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126" w:type="dxa"/>
          </w:tcPr>
          <w:p w:rsidR="00C66209" w:rsidRPr="00D37A91" w:rsidRDefault="00D37A91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C66209" w:rsidRPr="00D37A91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71%</w:t>
            </w:r>
          </w:p>
        </w:tc>
      </w:tr>
      <w:tr w:rsidR="00C66209" w:rsidRPr="00D37A91" w:rsidTr="00413802">
        <w:trPr>
          <w:trHeight w:val="333"/>
        </w:trPr>
        <w:tc>
          <w:tcPr>
            <w:tcW w:w="5529" w:type="dxa"/>
          </w:tcPr>
          <w:p w:rsidR="00C66209" w:rsidRPr="00D37A91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«Удовлетворительная»</w:t>
            </w:r>
            <w:r w:rsidRPr="00D37A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D37A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D37A91" w:rsidRDefault="00D37A91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C66209" w:rsidRPr="00D37A91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29%</w:t>
            </w:r>
          </w:p>
        </w:tc>
      </w:tr>
      <w:tr w:rsidR="00C66209" w:rsidRPr="00D37A91" w:rsidTr="00413802">
        <w:trPr>
          <w:trHeight w:val="333"/>
        </w:trPr>
        <w:tc>
          <w:tcPr>
            <w:tcW w:w="5529" w:type="dxa"/>
          </w:tcPr>
          <w:p w:rsidR="00C66209" w:rsidRPr="00D37A91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«Недостаточная»</w:t>
            </w:r>
            <w:r w:rsidRPr="00D37A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37A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126" w:type="dxa"/>
          </w:tcPr>
          <w:p w:rsidR="00C66209" w:rsidRPr="00D37A91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209" w:rsidRPr="00D37A91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</w:tbl>
    <w:p w:rsidR="00C66209" w:rsidRPr="00D37A91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37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37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37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D37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за детьми осуществлялось по</w:t>
      </w:r>
      <w:r w:rsidRPr="00D37A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D37A91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D37A91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</w:t>
      </w:r>
      <w:proofErr w:type="gramStart"/>
      <w:r w:rsidRPr="00D37A91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37A91" w:rsidRPr="00D37A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D37A91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D37A91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D37A91" w:rsidTr="00413802">
        <w:trPr>
          <w:trHeight w:val="276"/>
        </w:trPr>
        <w:tc>
          <w:tcPr>
            <w:tcW w:w="6772" w:type="dxa"/>
          </w:tcPr>
          <w:p w:rsidR="00C66209" w:rsidRPr="00D37A91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D37A9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2867" w:type="dxa"/>
          </w:tcPr>
          <w:p w:rsidR="00C66209" w:rsidRPr="00D37A91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Pr="00D37A9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освоения</w:t>
            </w:r>
          </w:p>
        </w:tc>
      </w:tr>
      <w:tr w:rsidR="00C66209" w:rsidRPr="00D37A91" w:rsidTr="00413802">
        <w:trPr>
          <w:trHeight w:val="277"/>
        </w:trPr>
        <w:tc>
          <w:tcPr>
            <w:tcW w:w="6772" w:type="dxa"/>
          </w:tcPr>
          <w:p w:rsidR="00C66209" w:rsidRPr="00D37A91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Pr="00D37A9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:rsidR="00C66209" w:rsidRPr="00D37A91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93 %</w:t>
            </w:r>
          </w:p>
        </w:tc>
      </w:tr>
      <w:tr w:rsidR="00C66209" w:rsidRPr="00D37A91" w:rsidTr="00413802">
        <w:trPr>
          <w:trHeight w:val="275"/>
        </w:trPr>
        <w:tc>
          <w:tcPr>
            <w:tcW w:w="6772" w:type="dxa"/>
          </w:tcPr>
          <w:p w:rsidR="00C66209" w:rsidRPr="00D37A91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 w:rsidRPr="00D37A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:rsidR="00C66209" w:rsidRPr="00D37A91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88 %</w:t>
            </w:r>
          </w:p>
        </w:tc>
      </w:tr>
      <w:tr w:rsidR="00C66209" w:rsidRPr="00D37A91" w:rsidTr="00413802">
        <w:trPr>
          <w:trHeight w:val="275"/>
        </w:trPr>
        <w:tc>
          <w:tcPr>
            <w:tcW w:w="6772" w:type="dxa"/>
          </w:tcPr>
          <w:p w:rsidR="00C66209" w:rsidRPr="00D37A91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D37A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:rsidR="00C66209" w:rsidRPr="00D37A91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86 %</w:t>
            </w:r>
          </w:p>
        </w:tc>
      </w:tr>
      <w:tr w:rsidR="00C66209" w:rsidRPr="00D37A91" w:rsidTr="00413802">
        <w:trPr>
          <w:trHeight w:val="275"/>
        </w:trPr>
        <w:tc>
          <w:tcPr>
            <w:tcW w:w="6772" w:type="dxa"/>
          </w:tcPr>
          <w:p w:rsidR="00C66209" w:rsidRPr="00D37A91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Pr="00D37A9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:rsidR="00C66209" w:rsidRPr="00D37A91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90 %</w:t>
            </w:r>
          </w:p>
        </w:tc>
      </w:tr>
      <w:tr w:rsidR="00C66209" w:rsidRPr="00D37A91" w:rsidTr="00413802">
        <w:trPr>
          <w:trHeight w:val="275"/>
        </w:trPr>
        <w:tc>
          <w:tcPr>
            <w:tcW w:w="6772" w:type="dxa"/>
          </w:tcPr>
          <w:p w:rsidR="00C66209" w:rsidRPr="00D37A91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r w:rsidRPr="00D37A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:rsidR="00C66209" w:rsidRPr="00D37A91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92 %</w:t>
            </w:r>
          </w:p>
        </w:tc>
      </w:tr>
      <w:tr w:rsidR="00C66209" w:rsidRPr="00D37A91" w:rsidTr="00413802">
        <w:trPr>
          <w:trHeight w:val="275"/>
        </w:trPr>
        <w:tc>
          <w:tcPr>
            <w:tcW w:w="6772" w:type="dxa"/>
          </w:tcPr>
          <w:p w:rsidR="00C66209" w:rsidRPr="00D37A91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867" w:type="dxa"/>
          </w:tcPr>
          <w:p w:rsidR="00C66209" w:rsidRPr="00D37A91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89 %</w:t>
            </w:r>
          </w:p>
        </w:tc>
      </w:tr>
    </w:tbl>
    <w:p w:rsidR="00C66209" w:rsidRPr="00D37A91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F17" w:rsidRPr="00D37A91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D37A91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D37A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D37A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37A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D37A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D37A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37A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D37A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D37A91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Pr="00D37A9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D37A91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37A91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D37A91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D37A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D37A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D37A91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D37A9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D37A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D37A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D37A91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D37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D37A91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Pr="00D37A91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91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D37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D37A91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D37A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7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D37A91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:rsidR="00CA1F17" w:rsidRPr="00D37A91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4"/>
          <w:szCs w:val="24"/>
        </w:rPr>
      </w:pPr>
    </w:p>
    <w:p w:rsidR="000E4DE0" w:rsidRPr="00D37A91" w:rsidRDefault="000E4DE0">
      <w:pPr>
        <w:rPr>
          <w:rFonts w:ascii="Times New Roman" w:hAnsi="Times New Roman" w:cs="Times New Roman"/>
          <w:sz w:val="24"/>
          <w:szCs w:val="24"/>
        </w:rPr>
      </w:pPr>
    </w:p>
    <w:sectPr w:rsidR="000E4DE0" w:rsidRPr="00D37A91" w:rsidSect="00D37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209"/>
    <w:rsid w:val="000C02E4"/>
    <w:rsid w:val="000E4DE0"/>
    <w:rsid w:val="004052AA"/>
    <w:rsid w:val="005715A2"/>
    <w:rsid w:val="00C66209"/>
    <w:rsid w:val="00CA1F17"/>
    <w:rsid w:val="00D37A91"/>
    <w:rsid w:val="00D66894"/>
    <w:rsid w:val="00E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37A91"/>
    <w:rPr>
      <w:color w:val="0000FF"/>
      <w:u w:val="single"/>
    </w:rPr>
  </w:style>
  <w:style w:type="paragraph" w:styleId="a5">
    <w:name w:val="No Spacing"/>
    <w:uiPriority w:val="1"/>
    <w:qFormat/>
    <w:rsid w:val="00D37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-teplyakovka.3d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2022-05-23T05:53:00Z</dcterms:created>
  <dcterms:modified xsi:type="dcterms:W3CDTF">2023-11-14T10:42:00Z</dcterms:modified>
</cp:coreProperties>
</file>